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35B6" w14:textId="77777777" w:rsidR="00FD6535" w:rsidRPr="00CE12CC" w:rsidRDefault="00EC182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</w:pP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  <w:t xml:space="preserve">Приложение 3 к Приказу от </w:t>
      </w:r>
      <w:r w:rsidRPr="00CE12CC"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03</w:t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.0</w:t>
      </w:r>
      <w:r w:rsidRPr="00CE12CC"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6</w:t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.202</w:t>
      </w:r>
      <w:r w:rsidRPr="00CE12CC"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4</w:t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 xml:space="preserve"> №</w:t>
      </w:r>
      <w:r w:rsidRPr="00CE12CC"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>43</w:t>
      </w:r>
    </w:p>
    <w:p w14:paraId="22AE51E6" w14:textId="12AEC47C" w:rsidR="00FD6535" w:rsidRDefault="00EC182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</w:pPr>
      <w:r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  <w:t>ДОГОВОР №</w:t>
      </w:r>
      <w:r w:rsidR="00DE1779"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br/>
      </w:r>
      <w:r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  <w:t>об образовании по образовательным программам</w:t>
      </w:r>
      <w:r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  <w:t>дошкольного образования</w:t>
      </w:r>
    </w:p>
    <w:p w14:paraId="1488A2AC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</w:t>
      </w:r>
    </w:p>
    <w:p w14:paraId="58D56A36" w14:textId="124CEE40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Санкт-Петербург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</w:t>
      </w:r>
      <w:r w:rsidR="003B752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</w:t>
      </w:r>
    </w:p>
    <w:p w14:paraId="0E588FA2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CE12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(дата заключения договора)</w:t>
      </w:r>
    </w:p>
    <w:p w14:paraId="768AF08C" w14:textId="77777777" w:rsidR="00FD6535" w:rsidRDefault="00FD6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7014E6D" w14:textId="32F215B0" w:rsidR="003B7523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Государственное бюджетное дошкольное образовательное учреждение детский сад №17 Невского района Санкт-Петербурга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- образовательная организация), осуществляющая   образовательную   деятельность на основании лицензии от "18" ноября 2013 г.    </w:t>
      </w:r>
      <w:r>
        <w:rPr>
          <w:rFonts w:ascii="Times New Roman" w:hAnsi="Times New Roman"/>
          <w:sz w:val="20"/>
          <w:szCs w:val="20"/>
        </w:rPr>
        <w:t>серия 78Л 01 № 0000777, регистрационный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hAnsi="Times New Roman"/>
          <w:sz w:val="20"/>
          <w:szCs w:val="20"/>
        </w:rPr>
        <w:t>0760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выданной Комитетом Образования Санкт-Петербурга, именуемое в дальнейшем "Исполнитель", в лице заведующего,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Жалялетдиновой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Екатерины Александровны, действующего на основании Устава, и</w:t>
      </w:r>
    </w:p>
    <w:p w14:paraId="48ABBA33" w14:textId="77777777" w:rsidR="000457C4" w:rsidRDefault="0004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59FB134" w14:textId="7E742491" w:rsidR="00FD6535" w:rsidRDefault="0004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</w:t>
      </w:r>
      <w:r w:rsidR="00EC1827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родителя, законного представителя Заказчика)</w:t>
      </w:r>
    </w:p>
    <w:p w14:paraId="2433B0BD" w14:textId="0C3CC789" w:rsidR="00296793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интересах несовершеннолетне</w:t>
      </w:r>
      <w:r w:rsidR="001B7F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</w:t>
      </w:r>
    </w:p>
    <w:p w14:paraId="4A5DD6D5" w14:textId="7F13032D" w:rsidR="00FD6535" w:rsidRPr="003B7523" w:rsidRDefault="000A3DD4" w:rsidP="00296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14:paraId="0D077309" w14:textId="52478956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отчество, дата рождения</w:t>
      </w:r>
      <w:r w:rsidR="000516A8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, СНИЛС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)</w:t>
      </w:r>
    </w:p>
    <w:p w14:paraId="71D4E8F2" w14:textId="176DCE96" w:rsidR="00FD6535" w:rsidRPr="00B923E0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проживающего по адресу: </w:t>
      </w:r>
    </w:p>
    <w:p w14:paraId="0FF99376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(адрес места жительства ребенка с указанием индекса)</w:t>
      </w:r>
    </w:p>
    <w:p w14:paraId="749ADFF8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именуемого в дальнейшем «Воспитанник», совместно   именуемые   Стороны, заключили настоящий Договор о нижеследующем:</w:t>
      </w:r>
    </w:p>
    <w:p w14:paraId="748F1F95" w14:textId="77777777" w:rsidR="00FD6535" w:rsidRDefault="00FD6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1BB85F3" w14:textId="77777777" w:rsidR="00FD6535" w:rsidRDefault="00EC1827">
      <w:pPr>
        <w:pStyle w:val="a5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Предмет договора</w:t>
      </w:r>
    </w:p>
    <w:p w14:paraId="020E87A2" w14:textId="77777777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 Предметом договора являются отношения</w:t>
      </w:r>
      <w:r w:rsidRPr="00CE12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027608DA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1.2. Форма обучения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очная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053E531E" w14:textId="77777777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Наименование образовательной программы: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Образовательная программа дошкольного образования Государственного бюджетного дошкольного образовательного учреждения детского сада №17 Невского района Санкт – Петербурга</w:t>
      </w:r>
      <w:r>
        <w:rPr>
          <w:rFonts w:ascii="Times New Roman" w:hAnsi="Times New Roman"/>
          <w:sz w:val="20"/>
          <w:szCs w:val="20"/>
        </w:rPr>
        <w:t xml:space="preserve"> (далее — Программа)</w:t>
      </w:r>
    </w:p>
    <w:p w14:paraId="430747B0" w14:textId="209C90F0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0457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период нахождения в саду</w:t>
      </w:r>
      <w:r w:rsidR="009404B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</w:t>
      </w:r>
    </w:p>
    <w:p w14:paraId="0955FA14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1.5.  Режим пребывания Воспитанника в образовательной организации: с понедельника по пятницу. </w:t>
      </w:r>
    </w:p>
    <w:p w14:paraId="42679467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Режим работы группы: полный день 10,5-12 часов - с 7.00 до 19.00. Выходные дни: суббота, воскресенье, праздничные дни, установленные законодательством Российской Федерации.</w:t>
      </w:r>
    </w:p>
    <w:p w14:paraId="1AB503AB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 Воспитанник зачисляется в группу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общеразвивающей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направленности</w:t>
      </w:r>
    </w:p>
    <w:p w14:paraId="2D5A7F34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1.7. Обучение в образовательной организации осуществляется на государственном языке Российской Федерации. Язык обучения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русский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03CEBDB1" w14:textId="77777777" w:rsidR="00FD6535" w:rsidRDefault="00FD65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2D4FF3F0" w14:textId="77777777" w:rsidR="00FD6535" w:rsidRDefault="00EC182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 Сторон </w:t>
      </w:r>
    </w:p>
    <w:p w14:paraId="6F4E0059" w14:textId="77777777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Исполнитель вправе:</w:t>
      </w:r>
    </w:p>
    <w:p w14:paraId="1E703F16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14:paraId="5330E012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2.1.2. Предоставлять Воспитаннику дополнительные образовательные услуги за рамками образовательной деятельности.</w:t>
      </w:r>
    </w:p>
    <w:p w14:paraId="1510EB68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2.1.3.  Устанавливать и взимать с Заказчика плату за дополнительные образовательные услуги.</w:t>
      </w:r>
    </w:p>
    <w:p w14:paraId="4523B897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2.1.4.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Перекомплектовывать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группы на начало учебного года с учетом их наполняемости, возраста, индивидуальных особенностей и темпов развития детей, при необходимости комплектовать разновозрастные группы.</w:t>
      </w:r>
    </w:p>
    <w:p w14:paraId="066D6176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2.1.5. Обрабатывать и использовать персональные данные родителей (законных представителей) и воспитанников.</w:t>
      </w:r>
    </w:p>
    <w:p w14:paraId="2D408EDC" w14:textId="77777777" w:rsidR="00FD6535" w:rsidRDefault="00EC18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2.1.6.  Ответственный за обработку персональных данных в учреждении вправе осуществлять действия </w:t>
      </w:r>
      <w:r>
        <w:rPr>
          <w:sz w:val="20"/>
          <w:szCs w:val="20"/>
        </w:rPr>
        <w:t xml:space="preserve">с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поименованными в согласии персональными данными путем автоматизированной обработки и обработки без использования средств автоматизации</w:t>
      </w:r>
    </w:p>
    <w:p w14:paraId="20B56118" w14:textId="77777777" w:rsidR="00FD6535" w:rsidRDefault="00EC18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Заказчик вправе:</w:t>
      </w:r>
    </w:p>
    <w:p w14:paraId="695AA105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4E02BB6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2.2.2. Получать от Исполнителя информацию:</w:t>
      </w:r>
    </w:p>
    <w:p w14:paraId="36F9B85D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5229A0F" w14:textId="77777777" w:rsidR="00FD6535" w:rsidRDefault="00EC1827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B7CF5DC" w14:textId="77777777" w:rsidR="00FD6535" w:rsidRDefault="00EC1827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3F0CC8B" w14:textId="2AA9FB80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</w:t>
      </w:r>
      <w:r w:rsidR="00C408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Выбирать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виды дополнительных образовательных услуг, </w:t>
      </w:r>
      <w:r w:rsidR="00C408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числе, оказываемых Исполнителем Воспитаннику за рамками образовательной деятельности на возмездной основе.</w:t>
      </w:r>
    </w:p>
    <w:p w14:paraId="07E3BF4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72CAA0E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784B095" w14:textId="77777777" w:rsidR="00FD6535" w:rsidRDefault="00EC18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2.2.7. Выражать свое «СОГЛАСИЕ/ НЕСОГЛАСИЕ»:</w:t>
      </w:r>
    </w:p>
    <w:p w14:paraId="58770145" w14:textId="77777777" w:rsidR="00FD6535" w:rsidRDefault="00EC18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«___________________» на размещение изображений ребенка в СМИ, в сети Интернет (только в связи с информацией о работе ГБДОУ № 17);</w:t>
      </w:r>
    </w:p>
    <w:p w14:paraId="6878964C" w14:textId="77777777" w:rsidR="00FD6535" w:rsidRDefault="00EC18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«____________________» на обработку информации о Ребенке и его семье в рамках деятельности ГБДОУ № 17.</w:t>
      </w:r>
    </w:p>
    <w:p w14:paraId="752AC077" w14:textId="77777777" w:rsidR="00FD6535" w:rsidRDefault="00EC182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2.2.8. Получать компенсацию части родительской платы за присмотр и уход за ребёнком в образовательной организации,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образовании.</w:t>
      </w:r>
    </w:p>
    <w:p w14:paraId="042693CA" w14:textId="77777777" w:rsidR="00FD6535" w:rsidRDefault="00EC182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2.2.9. Расторгнуть настоящий договор досрочно в одностороннем порядке, уведомив об этом руководителя в письменной форме.</w:t>
      </w:r>
    </w:p>
    <w:p w14:paraId="570057EA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Исполнитель обязан:</w:t>
      </w:r>
    </w:p>
    <w:p w14:paraId="43399A4D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3E16433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объёме в соответствии с ФГОС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дошкольного образования, ФОП ДО, образовательной программой (частью образовательной программы)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условиями настоящего Договора.</w:t>
      </w:r>
    </w:p>
    <w:p w14:paraId="48CDC567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91AE832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84A8F98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F73945C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00F549B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14:paraId="572D8736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8A918B5" w14:textId="2438354E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2.3.9. Обеспечивать    Воспитанника    необходимым    </w:t>
      </w:r>
      <w:r w:rsidR="00C408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сбалансированным питанием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соответствии с действующими натуральными нормами питания, действующим СанПиН 2.3/2.4.3590-20, нормативными актами РФ и Санкт-</w:t>
      </w:r>
      <w:r w:rsidR="00C408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Петербурга: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4-кратное (завтрак, 2 завтрак, обед, полдник).</w:t>
      </w:r>
    </w:p>
    <w:p w14:paraId="5A25956B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2.3.10. Переводить Воспитанника в следующую возрастную группу.</w:t>
      </w:r>
    </w:p>
    <w:p w14:paraId="6EE21684" w14:textId="42F9B7CF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2.3.11. Уведомить Заказчика в 30-дневный срок о нецелесообразности оказания Воспитаннику образовательной услуги в объеме, предусмотренном    разделом   I   настоящего   </w:t>
      </w:r>
      <w:r w:rsidR="00DC15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Договора, вследствие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  его индивидуальных   </w:t>
      </w:r>
      <w:r w:rsidR="00DC15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особенностей, делающих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  </w:t>
      </w:r>
      <w:r w:rsidR="00DC15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невозможным или педагогически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нецелесообразным оказание данной услуги.</w:t>
      </w:r>
    </w:p>
    <w:p w14:paraId="7286AE53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2.3.12.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33DAA768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Заказчик обязан:</w:t>
      </w:r>
    </w:p>
    <w:p w14:paraId="665500FE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61403A9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Своевременно вносить плату за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предоставляемые Воспитаннику дополнительные образовательные услуги, указанные в приложении к настоящему Договору, в размере и порядке, определёнными в разделе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IV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настоящего Договора, а также плату за присмотр и уход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 Воспитанником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размере и порядке, определёнными в разделе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III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настоящего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Договора.</w:t>
      </w:r>
    </w:p>
    <w:p w14:paraId="28DD601C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FBCD35C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1A054B5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826FC33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AA61CF2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заболевания Воспитанника, подтвержденного медицинским</w:t>
      </w:r>
      <w:r w:rsidRPr="00CE12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заключением</w:t>
      </w:r>
      <w:r w:rsidRPr="00CE12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(медицинской справкой)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1B169C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2.4.7. Предоставлять медицинское</w:t>
      </w:r>
      <w:r w:rsidRPr="00DE27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заключение (медицинскую справку) после перенесённого заболевания, а также отсутствия ребёнка более 5 календарных дней (за исключением выходных и праздничных дней).</w:t>
      </w:r>
    </w:p>
    <w:p w14:paraId="0E32AB91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8EC91B9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2.4.9. Родители (законные представители) дают согласие Оператору ГИС ЕИАСБУ (Комитет финансов Санкт-Петербурга, адрес 191144, Санкт-Петербург, Новгородская ул., д. 20, литера А) на обработку своих и ребенка персональных данных в ГИС ЕИАСБУ.</w:t>
      </w:r>
    </w:p>
    <w:p w14:paraId="369F51F4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2.4.10. Не приходить за Воспитанником в нетрезвом виде, не поручать приводить и забирать Воспитанника лицам, не достигшим 18-летнего возраста или имеющим отклонения в развитии здоровья, затрудняющие уход за Ребенком. В случае поручения Ребенка третьим лицам предоставлять письменное разрешение.</w:t>
      </w:r>
    </w:p>
    <w:p w14:paraId="1917DF2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явных признаков алкогольного или иного опьянения у лиц, пришедших за Воспитанником, воспитатель вправе ограничить доступ такого лица к Воспитаннику с одновременным вызовом полиции и/или органов опеки и попечительства.</w:t>
      </w:r>
    </w:p>
    <w:p w14:paraId="43D78E2A" w14:textId="77777777" w:rsidR="00FD6535" w:rsidRDefault="00FD65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3F75BC4C" w14:textId="77777777" w:rsidR="00FD6535" w:rsidRDefault="00EC1827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Размер, сроки и порядок оплаты за присмотр и уход</w:t>
      </w:r>
      <w:r w:rsidRPr="00CE12C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за Воспитанником</w:t>
      </w:r>
    </w:p>
    <w:p w14:paraId="1615FE7F" w14:textId="6FACC965" w:rsidR="00AB52CB" w:rsidRDefault="00EC1827" w:rsidP="00AB5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3.1. Стоимость услуг </w:t>
      </w:r>
      <w:r w:rsidR="00AB52CB" w:rsidRPr="00AB52CB">
        <w:rPr>
          <w:rFonts w:ascii="Times New Roman" w:eastAsiaTheme="minorHAnsi" w:hAnsi="Times New Roman"/>
          <w:sz w:val="20"/>
          <w:szCs w:val="20"/>
        </w:rPr>
        <w:t xml:space="preserve">Исполнителя по присмотру и уходу за Воспитанником (далее - родительская плата) составляет: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="00AB52CB" w:rsidRPr="00AB52CB">
        <w:rPr>
          <w:rFonts w:ascii="Times New Roman" w:eastAsiaTheme="minorHAnsi" w:hAnsi="Times New Roman"/>
          <w:sz w:val="20"/>
          <w:szCs w:val="20"/>
          <w:u w:val="single"/>
        </w:rPr>
        <w:t>не взимается</w:t>
      </w:r>
      <w:r w:rsidR="00AB52CB" w:rsidRPr="00AB52CB">
        <w:rPr>
          <w:rFonts w:ascii="Times New Roman" w:eastAsiaTheme="minorHAnsi" w:hAnsi="Times New Roman"/>
          <w:sz w:val="20"/>
          <w:szCs w:val="20"/>
        </w:rPr>
        <w:t>. (Пункт дополнительно включен с 11 ноября 2014 года Законом Санкт-Петербурга от 29 октября 2014 года N 509-96; в редакции, введенной в действие с 1 сентября 2024 года Законом Санкт-Петербурга от 9 июля 2024 года N 447-99)</w:t>
      </w:r>
      <w:r w:rsidR="001A7E71">
        <w:rPr>
          <w:rFonts w:ascii="Times New Roman" w:eastAsiaTheme="minorHAnsi" w:hAnsi="Times New Roman"/>
          <w:sz w:val="20"/>
          <w:szCs w:val="20"/>
        </w:rPr>
        <w:t>.</w:t>
      </w:r>
    </w:p>
    <w:p w14:paraId="4E4ABB2C" w14:textId="77777777" w:rsidR="00B00D26" w:rsidRPr="00B00D26" w:rsidRDefault="00B00D26" w:rsidP="00B00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D26">
        <w:rPr>
          <w:rFonts w:ascii="Times New Roman" w:hAnsi="Times New Roman"/>
          <w:sz w:val="20"/>
          <w:szCs w:val="20"/>
        </w:rPr>
        <w:t>Изменение стоимости услуги по присмотру и уходу производится только на основании законодательных актов Правительства Санкт-Петербурга.</w:t>
      </w:r>
    </w:p>
    <w:p w14:paraId="453F91DF" w14:textId="77777777" w:rsidR="00B00D26" w:rsidRPr="00AB52CB" w:rsidRDefault="00B00D26" w:rsidP="00AB5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  <w:u w:val="single"/>
        </w:rPr>
      </w:pPr>
    </w:p>
    <w:p w14:paraId="43D9EFE5" w14:textId="77777777" w:rsidR="00FD6535" w:rsidRDefault="00FD6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D501EE" w14:textId="77777777" w:rsidR="00FD6535" w:rsidRDefault="00EC1827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8B7C3DA" w14:textId="77777777" w:rsidR="00FD6535" w:rsidRDefault="00EC18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CE16B78" w14:textId="77777777" w:rsidR="00FD6535" w:rsidRDefault="00FD65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2EE4BC60" w14:textId="77777777" w:rsidR="00FD6535" w:rsidRDefault="00EC1827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Основания изменения и расторжения договора</w:t>
      </w:r>
    </w:p>
    <w:p w14:paraId="181B8A4A" w14:textId="77777777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7395036F" w14:textId="77777777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6B1AF43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законодательством Российской Федерации</w:t>
      </w:r>
      <w:r w:rsidRPr="00CE12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 том числе в случае невыполнения обязанностей Заказчика, предусмотренных настоящим Договором.</w:t>
      </w:r>
    </w:p>
    <w:p w14:paraId="599D7395" w14:textId="77777777" w:rsidR="00FD6535" w:rsidRDefault="00FD65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0867F798" w14:textId="77777777" w:rsidR="00FD6535" w:rsidRDefault="00EC1827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Заключительные положения </w:t>
      </w:r>
    </w:p>
    <w:p w14:paraId="17923B3E" w14:textId="351D07DE" w:rsidR="00FD6535" w:rsidRDefault="00EC1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6.1. Настоящий договор вступает в силу </w:t>
      </w:r>
      <w:r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 «</w:t>
      </w:r>
      <w:r w:rsidR="00EC291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294DD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 w:rsidR="00EB7A58"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94DD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сентября</w:t>
      </w:r>
      <w:r w:rsidR="00EB7A58"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20</w:t>
      </w:r>
      <w:r w:rsidR="000457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 Сторонами и действует на весь период пребывания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до «</w:t>
      </w:r>
      <w:r w:rsidR="00F81E0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 </w:t>
      </w:r>
      <w:r w:rsid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августа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EB7A5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20</w:t>
      </w:r>
      <w:r w:rsidR="000457C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7B2E1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</w:t>
      </w:r>
    </w:p>
    <w:p w14:paraId="5FF775C4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336DBB8B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13C08716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C0B0453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DB1B9DF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634721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75087F50" w14:textId="77777777" w:rsidR="00FD6535" w:rsidRDefault="00EC1827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6.8.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62092668" w14:textId="77777777" w:rsidR="00FD6535" w:rsidRDefault="00FD65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41357D9" w14:textId="77777777" w:rsidR="00FD6535" w:rsidRDefault="00EC1827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Реквизиты и подписи сторон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462"/>
      </w:tblGrid>
      <w:tr w:rsidR="00FD6535" w14:paraId="0674004B" w14:textId="77777777">
        <w:tc>
          <w:tcPr>
            <w:tcW w:w="5001" w:type="dxa"/>
          </w:tcPr>
          <w:p w14:paraId="451DE12B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14:paraId="26541773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  <w:p w14:paraId="03144EAE" w14:textId="77777777" w:rsidR="00FD6535" w:rsidRDefault="00EC182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192148, СПб, ул. Седова, д.46, к.2</w:t>
            </w:r>
          </w:p>
          <w:p w14:paraId="3D1B09A8" w14:textId="77777777" w:rsidR="00FD6535" w:rsidRDefault="00EC182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Телефон/факс 409-88-59, 246-11-79</w:t>
            </w:r>
          </w:p>
          <w:p w14:paraId="514E3E76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лицевой счет № 0601169</w:t>
            </w:r>
          </w:p>
          <w:p w14:paraId="41BF09D6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ИНН 7811065837, КПП 781101001</w:t>
            </w:r>
          </w:p>
          <w:p w14:paraId="58E92FD5" w14:textId="77777777" w:rsidR="00FD6535" w:rsidRDefault="00FD6535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00695F6" w14:textId="77777777" w:rsidR="00144024" w:rsidRDefault="00144024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04DCD719" w14:textId="2BFC967B" w:rsidR="00FD6535" w:rsidRDefault="00F81E0F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="00EC1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аведующ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ий</w:t>
            </w:r>
            <w:r w:rsidR="00EC1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ГБДОУ детски</w:t>
            </w:r>
            <w:r w:rsidR="009714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</w:t>
            </w:r>
            <w:r w:rsidR="00EC1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сад</w:t>
            </w:r>
            <w:r w:rsidR="009714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ом</w:t>
            </w:r>
            <w:r w:rsidR="00EC1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№ 17</w:t>
            </w:r>
          </w:p>
          <w:p w14:paraId="27348FF5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Невского района Санкт-Петербурга</w:t>
            </w:r>
          </w:p>
          <w:p w14:paraId="2683747C" w14:textId="406F8D0D" w:rsidR="00FD6535" w:rsidRPr="00EA4929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ab/>
            </w:r>
            <w:r w:rsidR="00F81E0F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F81E0F" w:rsidRPr="00EA49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Е.А. </w:t>
            </w:r>
            <w:proofErr w:type="spellStart"/>
            <w:r w:rsidR="00F81E0F" w:rsidRPr="00EA49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Жалялетдинова</w:t>
            </w:r>
            <w:proofErr w:type="spellEnd"/>
            <w:r w:rsidRPr="00EA49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1C1881A8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«____» ____________20_____г.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462" w:type="dxa"/>
          </w:tcPr>
          <w:p w14:paraId="7332BDE1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Заказчик</w:t>
            </w:r>
          </w:p>
          <w:p w14:paraId="53F26379" w14:textId="35C3B002" w:rsidR="00FD6535" w:rsidRPr="0033279B" w:rsidRDefault="00EC1827" w:rsidP="00EB7A58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Ф.И.О</w:t>
            </w:r>
            <w:r w:rsidR="00EB7A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74CF4880" w14:textId="2F4406D5" w:rsidR="006E2A8D" w:rsidRPr="006E2A8D" w:rsidRDefault="00EC1827" w:rsidP="000457C4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129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Паспорт: </w:t>
            </w:r>
          </w:p>
          <w:p w14:paraId="23A01249" w14:textId="5FC6E581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12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СНИЛС </w:t>
            </w:r>
          </w:p>
          <w:p w14:paraId="33178FF8" w14:textId="6C5F74AE" w:rsidR="00D07749" w:rsidRPr="00731297" w:rsidRDefault="00FA04ED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12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EC1827" w:rsidRPr="007312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дрес</w:t>
            </w:r>
            <w:r w:rsidR="006E2A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регистрации</w:t>
            </w:r>
            <w:r w:rsidR="00EC1827" w:rsidRPr="007312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DB4F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8CA80C" w14:textId="250C29DA" w:rsidR="00F81E0F" w:rsidRDefault="00EC1827" w:rsidP="000457C4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12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Телефон:</w:t>
            </w:r>
            <w:r w:rsidR="00EB7A58" w:rsidRPr="0073129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8E3171" w14:textId="77777777" w:rsidR="00EA5003" w:rsidRDefault="00EA5003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60F2BAE8" w14:textId="2B555D10" w:rsidR="00FD6535" w:rsidRDefault="00EC18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Подпись__________________________________ </w:t>
            </w:r>
            <w:r>
              <w:rPr>
                <w:rFonts w:ascii="Times New Roman" w:hAnsi="Times New Roman"/>
                <w:sz w:val="20"/>
                <w:szCs w:val="20"/>
              </w:rPr>
              <w:t>«___</w:t>
            </w:r>
            <w:r w:rsidR="00DC1513">
              <w:rPr>
                <w:rFonts w:ascii="Times New Roman" w:hAnsi="Times New Roman"/>
                <w:sz w:val="20"/>
                <w:szCs w:val="20"/>
              </w:rPr>
              <w:t>_» _</w:t>
            </w:r>
            <w:r>
              <w:rPr>
                <w:rFonts w:ascii="Times New Roman" w:hAnsi="Times New Roman"/>
                <w:sz w:val="20"/>
                <w:szCs w:val="20"/>
              </w:rPr>
              <w:t>___________20______г.</w:t>
            </w:r>
          </w:p>
          <w:p w14:paraId="5AF945FF" w14:textId="77777777" w:rsidR="00FD6535" w:rsidRDefault="00FD65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7FF412C" w14:textId="77777777" w:rsidR="00FD6535" w:rsidRDefault="00EC1827">
            <w:pPr>
              <w:pStyle w:val="a5"/>
              <w:spacing w:after="0" w:line="270" w:lineRule="atLeast"/>
              <w:ind w:left="0"/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</w:t>
            </w:r>
          </w:p>
        </w:tc>
      </w:tr>
    </w:tbl>
    <w:p w14:paraId="2B3BDF6A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</w:t>
      </w:r>
    </w:p>
    <w:p w14:paraId="32F6B8C1" w14:textId="77777777" w:rsidR="00FD6535" w:rsidRDefault="00EC18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Cs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Cs/>
          <w:color w:val="000000"/>
          <w:sz w:val="20"/>
          <w:szCs w:val="20"/>
        </w:rPr>
        <w:tab/>
        <w:t xml:space="preserve">                     </w:t>
      </w:r>
    </w:p>
    <w:p w14:paraId="3E1A9663" w14:textId="77777777" w:rsidR="00FD6535" w:rsidRDefault="00FD65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D081860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Отметка о получении 2-го экземпляра Заказчиком</w:t>
      </w:r>
    </w:p>
    <w:p w14:paraId="5A9BEE7E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14:paraId="04A776A3" w14:textId="77777777" w:rsidR="00FD6535" w:rsidRDefault="00EC18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Дата: ____________________ Подпись: _________________</w:t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  <w:r>
        <w:rPr>
          <w:rFonts w:ascii="inherit" w:eastAsia="Times New Roman" w:hAnsi="inherit"/>
          <w:bCs/>
          <w:color w:val="000000"/>
          <w:sz w:val="18"/>
          <w:szCs w:val="18"/>
          <w:lang w:eastAsia="ru-RU"/>
        </w:rPr>
        <w:tab/>
      </w:r>
    </w:p>
    <w:sectPr w:rsidR="00FD653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A2B7" w14:textId="77777777" w:rsidR="005D752A" w:rsidRDefault="005D752A">
      <w:pPr>
        <w:spacing w:line="240" w:lineRule="auto"/>
      </w:pPr>
      <w:r>
        <w:separator/>
      </w:r>
    </w:p>
  </w:endnote>
  <w:endnote w:type="continuationSeparator" w:id="0">
    <w:p w14:paraId="3BCB1DC0" w14:textId="77777777" w:rsidR="005D752A" w:rsidRDefault="005D7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1F16" w14:textId="77777777" w:rsidR="005D752A" w:rsidRDefault="005D752A">
      <w:pPr>
        <w:spacing w:after="0"/>
      </w:pPr>
      <w:r>
        <w:separator/>
      </w:r>
    </w:p>
  </w:footnote>
  <w:footnote w:type="continuationSeparator" w:id="0">
    <w:p w14:paraId="34E53632" w14:textId="77777777" w:rsidR="005D752A" w:rsidRDefault="005D75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EF7"/>
    <w:multiLevelType w:val="multilevel"/>
    <w:tmpl w:val="05177EF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919"/>
    <w:multiLevelType w:val="multilevel"/>
    <w:tmpl w:val="2C532919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0D2B"/>
    <w:multiLevelType w:val="multilevel"/>
    <w:tmpl w:val="6B170D2B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07"/>
    <w:rsid w:val="0000291B"/>
    <w:rsid w:val="00003AEC"/>
    <w:rsid w:val="000108E6"/>
    <w:rsid w:val="00011D08"/>
    <w:rsid w:val="00015BDD"/>
    <w:rsid w:val="000218FB"/>
    <w:rsid w:val="00022750"/>
    <w:rsid w:val="00024458"/>
    <w:rsid w:val="0002781E"/>
    <w:rsid w:val="000342A4"/>
    <w:rsid w:val="00041139"/>
    <w:rsid w:val="000439AC"/>
    <w:rsid w:val="000449B6"/>
    <w:rsid w:val="000457C4"/>
    <w:rsid w:val="000516A8"/>
    <w:rsid w:val="00051C46"/>
    <w:rsid w:val="0005312C"/>
    <w:rsid w:val="00064494"/>
    <w:rsid w:val="00065766"/>
    <w:rsid w:val="00084B80"/>
    <w:rsid w:val="00092E96"/>
    <w:rsid w:val="000A3358"/>
    <w:rsid w:val="000A3DD4"/>
    <w:rsid w:val="000B4805"/>
    <w:rsid w:val="000B5984"/>
    <w:rsid w:val="000C2A6F"/>
    <w:rsid w:val="000C5D6B"/>
    <w:rsid w:val="000C5E3D"/>
    <w:rsid w:val="000D68E2"/>
    <w:rsid w:val="000E39F8"/>
    <w:rsid w:val="000E5B96"/>
    <w:rsid w:val="000F1A53"/>
    <w:rsid w:val="000F4669"/>
    <w:rsid w:val="000F7144"/>
    <w:rsid w:val="00103E1B"/>
    <w:rsid w:val="00104A3F"/>
    <w:rsid w:val="001065D6"/>
    <w:rsid w:val="0011506A"/>
    <w:rsid w:val="00115CF0"/>
    <w:rsid w:val="00123400"/>
    <w:rsid w:val="00141544"/>
    <w:rsid w:val="00144024"/>
    <w:rsid w:val="001503B0"/>
    <w:rsid w:val="00163EAB"/>
    <w:rsid w:val="00165193"/>
    <w:rsid w:val="001704CC"/>
    <w:rsid w:val="00175AAE"/>
    <w:rsid w:val="001801D8"/>
    <w:rsid w:val="001817C3"/>
    <w:rsid w:val="001839E0"/>
    <w:rsid w:val="0018497B"/>
    <w:rsid w:val="001A7E71"/>
    <w:rsid w:val="001B7F7F"/>
    <w:rsid w:val="001C1723"/>
    <w:rsid w:val="001F423E"/>
    <w:rsid w:val="00204F7A"/>
    <w:rsid w:val="002124F9"/>
    <w:rsid w:val="00215396"/>
    <w:rsid w:val="00226182"/>
    <w:rsid w:val="00231470"/>
    <w:rsid w:val="00237F8A"/>
    <w:rsid w:val="00242A2C"/>
    <w:rsid w:val="00276225"/>
    <w:rsid w:val="00293409"/>
    <w:rsid w:val="00294DD0"/>
    <w:rsid w:val="0029677D"/>
    <w:rsid w:val="00296793"/>
    <w:rsid w:val="002A333C"/>
    <w:rsid w:val="002A39B5"/>
    <w:rsid w:val="002A63B2"/>
    <w:rsid w:val="002A788D"/>
    <w:rsid w:val="002C13DA"/>
    <w:rsid w:val="002D3A26"/>
    <w:rsid w:val="002F27A4"/>
    <w:rsid w:val="0031570A"/>
    <w:rsid w:val="003233E9"/>
    <w:rsid w:val="0033279B"/>
    <w:rsid w:val="00334B86"/>
    <w:rsid w:val="003713CD"/>
    <w:rsid w:val="0038232A"/>
    <w:rsid w:val="00392EB9"/>
    <w:rsid w:val="003A6513"/>
    <w:rsid w:val="003B7523"/>
    <w:rsid w:val="003D35C4"/>
    <w:rsid w:val="003E1A06"/>
    <w:rsid w:val="003F0756"/>
    <w:rsid w:val="003F2654"/>
    <w:rsid w:val="00402776"/>
    <w:rsid w:val="004044DA"/>
    <w:rsid w:val="0042212F"/>
    <w:rsid w:val="00445F10"/>
    <w:rsid w:val="004501B2"/>
    <w:rsid w:val="00455A69"/>
    <w:rsid w:val="00455F0D"/>
    <w:rsid w:val="00455FE8"/>
    <w:rsid w:val="004574E7"/>
    <w:rsid w:val="004628FC"/>
    <w:rsid w:val="00470650"/>
    <w:rsid w:val="00484A5D"/>
    <w:rsid w:val="004A09CD"/>
    <w:rsid w:val="004B0F68"/>
    <w:rsid w:val="004B39D3"/>
    <w:rsid w:val="004C5A7D"/>
    <w:rsid w:val="004C64DE"/>
    <w:rsid w:val="004D7972"/>
    <w:rsid w:val="004E0771"/>
    <w:rsid w:val="004E1426"/>
    <w:rsid w:val="004F6756"/>
    <w:rsid w:val="00503738"/>
    <w:rsid w:val="00506017"/>
    <w:rsid w:val="00512323"/>
    <w:rsid w:val="005161EA"/>
    <w:rsid w:val="00521297"/>
    <w:rsid w:val="00521DF6"/>
    <w:rsid w:val="0052299F"/>
    <w:rsid w:val="00522CF2"/>
    <w:rsid w:val="00523913"/>
    <w:rsid w:val="00524F8B"/>
    <w:rsid w:val="00525D91"/>
    <w:rsid w:val="005351A2"/>
    <w:rsid w:val="005431D2"/>
    <w:rsid w:val="00577252"/>
    <w:rsid w:val="005910B5"/>
    <w:rsid w:val="005C4D12"/>
    <w:rsid w:val="005D043D"/>
    <w:rsid w:val="005D40F2"/>
    <w:rsid w:val="005D49D5"/>
    <w:rsid w:val="005D752A"/>
    <w:rsid w:val="00606912"/>
    <w:rsid w:val="00611BAD"/>
    <w:rsid w:val="00612C42"/>
    <w:rsid w:val="00620804"/>
    <w:rsid w:val="00625693"/>
    <w:rsid w:val="00643CE2"/>
    <w:rsid w:val="0064599D"/>
    <w:rsid w:val="00651273"/>
    <w:rsid w:val="00661093"/>
    <w:rsid w:val="00661621"/>
    <w:rsid w:val="00661B57"/>
    <w:rsid w:val="006811EC"/>
    <w:rsid w:val="006972A4"/>
    <w:rsid w:val="0069742C"/>
    <w:rsid w:val="006A065C"/>
    <w:rsid w:val="006A090D"/>
    <w:rsid w:val="006A631E"/>
    <w:rsid w:val="006A6701"/>
    <w:rsid w:val="006B33A8"/>
    <w:rsid w:val="006B57E4"/>
    <w:rsid w:val="006C13C6"/>
    <w:rsid w:val="006C6C2E"/>
    <w:rsid w:val="006C74C0"/>
    <w:rsid w:val="006D3C5C"/>
    <w:rsid w:val="006E2A8D"/>
    <w:rsid w:val="006F0C3D"/>
    <w:rsid w:val="00705CDC"/>
    <w:rsid w:val="00712DF9"/>
    <w:rsid w:val="00731297"/>
    <w:rsid w:val="00731F45"/>
    <w:rsid w:val="00732693"/>
    <w:rsid w:val="00733FD2"/>
    <w:rsid w:val="00734510"/>
    <w:rsid w:val="00754795"/>
    <w:rsid w:val="007861CA"/>
    <w:rsid w:val="007B1199"/>
    <w:rsid w:val="007B2A1E"/>
    <w:rsid w:val="007B2E1B"/>
    <w:rsid w:val="007C5896"/>
    <w:rsid w:val="007C6E00"/>
    <w:rsid w:val="007D35E5"/>
    <w:rsid w:val="007D7184"/>
    <w:rsid w:val="007E0E05"/>
    <w:rsid w:val="007E7AF9"/>
    <w:rsid w:val="007F447F"/>
    <w:rsid w:val="008078EA"/>
    <w:rsid w:val="008125DF"/>
    <w:rsid w:val="008352C0"/>
    <w:rsid w:val="00836BF9"/>
    <w:rsid w:val="008442A3"/>
    <w:rsid w:val="0085046A"/>
    <w:rsid w:val="00851DFE"/>
    <w:rsid w:val="008613FA"/>
    <w:rsid w:val="00867A70"/>
    <w:rsid w:val="00872D63"/>
    <w:rsid w:val="008733C5"/>
    <w:rsid w:val="008811EA"/>
    <w:rsid w:val="0088320C"/>
    <w:rsid w:val="008924DF"/>
    <w:rsid w:val="008A3AC7"/>
    <w:rsid w:val="008B1AC9"/>
    <w:rsid w:val="008B6782"/>
    <w:rsid w:val="008D080D"/>
    <w:rsid w:val="008E3C1B"/>
    <w:rsid w:val="008F4E14"/>
    <w:rsid w:val="00912835"/>
    <w:rsid w:val="00913398"/>
    <w:rsid w:val="00917F50"/>
    <w:rsid w:val="00930B14"/>
    <w:rsid w:val="009332B5"/>
    <w:rsid w:val="009404B2"/>
    <w:rsid w:val="00944644"/>
    <w:rsid w:val="009479A1"/>
    <w:rsid w:val="0095078C"/>
    <w:rsid w:val="009662EE"/>
    <w:rsid w:val="00971464"/>
    <w:rsid w:val="00983B7C"/>
    <w:rsid w:val="00995BFA"/>
    <w:rsid w:val="009A5FB8"/>
    <w:rsid w:val="009B72CA"/>
    <w:rsid w:val="009C67F6"/>
    <w:rsid w:val="009D7941"/>
    <w:rsid w:val="009E13D7"/>
    <w:rsid w:val="009F397C"/>
    <w:rsid w:val="009F41DA"/>
    <w:rsid w:val="009F765B"/>
    <w:rsid w:val="00A01BB2"/>
    <w:rsid w:val="00A01FB5"/>
    <w:rsid w:val="00A0547A"/>
    <w:rsid w:val="00A05A25"/>
    <w:rsid w:val="00A25D0F"/>
    <w:rsid w:val="00A328DA"/>
    <w:rsid w:val="00A350ED"/>
    <w:rsid w:val="00A37316"/>
    <w:rsid w:val="00A53C54"/>
    <w:rsid w:val="00A557EC"/>
    <w:rsid w:val="00A76FC5"/>
    <w:rsid w:val="00A81975"/>
    <w:rsid w:val="00A90A15"/>
    <w:rsid w:val="00A90B2B"/>
    <w:rsid w:val="00A95EF8"/>
    <w:rsid w:val="00AA3B23"/>
    <w:rsid w:val="00AB52CB"/>
    <w:rsid w:val="00AB6102"/>
    <w:rsid w:val="00AC6696"/>
    <w:rsid w:val="00AD2011"/>
    <w:rsid w:val="00AD6FFC"/>
    <w:rsid w:val="00AE3D51"/>
    <w:rsid w:val="00AE44C7"/>
    <w:rsid w:val="00B00D26"/>
    <w:rsid w:val="00B05846"/>
    <w:rsid w:val="00B104D9"/>
    <w:rsid w:val="00B10717"/>
    <w:rsid w:val="00B11807"/>
    <w:rsid w:val="00B225FD"/>
    <w:rsid w:val="00B23284"/>
    <w:rsid w:val="00B350EE"/>
    <w:rsid w:val="00B35292"/>
    <w:rsid w:val="00B37BE9"/>
    <w:rsid w:val="00B64FA3"/>
    <w:rsid w:val="00B80B60"/>
    <w:rsid w:val="00B85633"/>
    <w:rsid w:val="00B874D4"/>
    <w:rsid w:val="00B923E0"/>
    <w:rsid w:val="00BA0ECC"/>
    <w:rsid w:val="00BA6F25"/>
    <w:rsid w:val="00BB127F"/>
    <w:rsid w:val="00BC1389"/>
    <w:rsid w:val="00BC2189"/>
    <w:rsid w:val="00BD3AF9"/>
    <w:rsid w:val="00BE1E2E"/>
    <w:rsid w:val="00C06A14"/>
    <w:rsid w:val="00C14893"/>
    <w:rsid w:val="00C2041F"/>
    <w:rsid w:val="00C208CA"/>
    <w:rsid w:val="00C21E2A"/>
    <w:rsid w:val="00C27F9B"/>
    <w:rsid w:val="00C3107B"/>
    <w:rsid w:val="00C36485"/>
    <w:rsid w:val="00C408A9"/>
    <w:rsid w:val="00C40A38"/>
    <w:rsid w:val="00C41645"/>
    <w:rsid w:val="00C4400D"/>
    <w:rsid w:val="00C45AFA"/>
    <w:rsid w:val="00C51EFA"/>
    <w:rsid w:val="00C606E4"/>
    <w:rsid w:val="00C61637"/>
    <w:rsid w:val="00C7033A"/>
    <w:rsid w:val="00C7103E"/>
    <w:rsid w:val="00C75C8E"/>
    <w:rsid w:val="00C76BFF"/>
    <w:rsid w:val="00C8686B"/>
    <w:rsid w:val="00C950C1"/>
    <w:rsid w:val="00C95650"/>
    <w:rsid w:val="00CB4C77"/>
    <w:rsid w:val="00CC1451"/>
    <w:rsid w:val="00CC50A1"/>
    <w:rsid w:val="00CD243F"/>
    <w:rsid w:val="00CD2847"/>
    <w:rsid w:val="00CE0819"/>
    <w:rsid w:val="00CE12CC"/>
    <w:rsid w:val="00CE5943"/>
    <w:rsid w:val="00CE7553"/>
    <w:rsid w:val="00CE78C2"/>
    <w:rsid w:val="00CE797B"/>
    <w:rsid w:val="00CF13CE"/>
    <w:rsid w:val="00CF62DD"/>
    <w:rsid w:val="00CF6370"/>
    <w:rsid w:val="00D07749"/>
    <w:rsid w:val="00D21E23"/>
    <w:rsid w:val="00D27BDC"/>
    <w:rsid w:val="00D36714"/>
    <w:rsid w:val="00D54642"/>
    <w:rsid w:val="00D55800"/>
    <w:rsid w:val="00D57AC0"/>
    <w:rsid w:val="00D66097"/>
    <w:rsid w:val="00D66493"/>
    <w:rsid w:val="00D716E8"/>
    <w:rsid w:val="00D71B40"/>
    <w:rsid w:val="00D84FE0"/>
    <w:rsid w:val="00D856F7"/>
    <w:rsid w:val="00D93B9D"/>
    <w:rsid w:val="00DB1583"/>
    <w:rsid w:val="00DB4FDE"/>
    <w:rsid w:val="00DB6921"/>
    <w:rsid w:val="00DC1513"/>
    <w:rsid w:val="00DC5593"/>
    <w:rsid w:val="00DC7A0A"/>
    <w:rsid w:val="00DD7BFE"/>
    <w:rsid w:val="00DE1779"/>
    <w:rsid w:val="00DE1CF2"/>
    <w:rsid w:val="00DE274D"/>
    <w:rsid w:val="00DE4592"/>
    <w:rsid w:val="00DF2306"/>
    <w:rsid w:val="00DF7424"/>
    <w:rsid w:val="00E12720"/>
    <w:rsid w:val="00E213A3"/>
    <w:rsid w:val="00E22F1F"/>
    <w:rsid w:val="00E263E4"/>
    <w:rsid w:val="00E264BD"/>
    <w:rsid w:val="00E27845"/>
    <w:rsid w:val="00E341A1"/>
    <w:rsid w:val="00E34607"/>
    <w:rsid w:val="00E36E37"/>
    <w:rsid w:val="00E464ED"/>
    <w:rsid w:val="00E55491"/>
    <w:rsid w:val="00E637E6"/>
    <w:rsid w:val="00E76863"/>
    <w:rsid w:val="00E77B5C"/>
    <w:rsid w:val="00E86051"/>
    <w:rsid w:val="00EA19CA"/>
    <w:rsid w:val="00EA4929"/>
    <w:rsid w:val="00EA5003"/>
    <w:rsid w:val="00EB069A"/>
    <w:rsid w:val="00EB611C"/>
    <w:rsid w:val="00EB7588"/>
    <w:rsid w:val="00EB7A58"/>
    <w:rsid w:val="00EC1827"/>
    <w:rsid w:val="00EC2910"/>
    <w:rsid w:val="00ED5868"/>
    <w:rsid w:val="00F0599B"/>
    <w:rsid w:val="00F068A1"/>
    <w:rsid w:val="00F13E96"/>
    <w:rsid w:val="00F44597"/>
    <w:rsid w:val="00F44F21"/>
    <w:rsid w:val="00F54466"/>
    <w:rsid w:val="00F54E3C"/>
    <w:rsid w:val="00F5532C"/>
    <w:rsid w:val="00F8191D"/>
    <w:rsid w:val="00F81E0F"/>
    <w:rsid w:val="00F86F18"/>
    <w:rsid w:val="00F905EE"/>
    <w:rsid w:val="00F90EC0"/>
    <w:rsid w:val="00F9724B"/>
    <w:rsid w:val="00FA04ED"/>
    <w:rsid w:val="00FB4953"/>
    <w:rsid w:val="00FC17BE"/>
    <w:rsid w:val="00FD6535"/>
    <w:rsid w:val="1FAC4B24"/>
    <w:rsid w:val="353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79F2"/>
  <w15:docId w15:val="{045B483C-495E-42B5-9188-61F93317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31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1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39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4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Систр</cp:lastModifiedBy>
  <cp:revision>75</cp:revision>
  <cp:lastPrinted>2026-04-15T14:41:00Z</cp:lastPrinted>
  <dcterms:created xsi:type="dcterms:W3CDTF">2024-06-13T12:14:00Z</dcterms:created>
  <dcterms:modified xsi:type="dcterms:W3CDTF">2026-07-06T11:43:00Z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B4EC8085E0544344A1FA6B24D5195058_12</vt:lpwstr>
  </property>
</Properties>
</file>